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after="60"/>
      </w:pPr>
      <w:r>
        <w:rPr>
          <w:rFonts w:ascii="Arial" w:hAnsi="Arial" w:cs="Arial"/>
          <w:sz w:val="52"/>
          <w:sz-cs w:val="52"/>
          <w:b/>
          <w:color w:val="1D6A72"/>
        </w:rPr>
        <w:t xml:space="preserve">SAMEER KUMAR</w:t>
      </w:r>
    </w:p>
    <w:p>
      <w:pPr>
        <w:jc w:val="center"/>
        <w:spacing w:after="80"/>
      </w:pPr>
      <w:r>
        <w:rPr>
          <w:rFonts w:ascii="Arial" w:hAnsi="Arial" w:cs="Arial"/>
          <w:sz w:val="26"/>
          <w:sz-cs w:val="26"/>
          <w:color w:val="555555"/>
        </w:rPr>
        <w:t xml:space="preserve">Frontend Angular Developer</w:t>
      </w:r>
    </w:p>
    <w:p>
      <w:pPr>
        <w:jc w:val="center"/>
        <w:spacing w:after="40"/>
      </w:pPr>
      <w:r>
        <w:rPr>
          <w:rFonts w:ascii="Arial" w:hAnsi="Arial" w:cs="Arial"/>
          <w:sz w:val="18"/>
          <w:sz-cs w:val="18"/>
          <w:color w:val="555555"/>
        </w:rPr>
        <w:t xml:space="preserve">Ahmedabad, Gujarat, India</w:t>
      </w:r>
      <w:r>
        <w:rPr>
          <w:rFonts w:ascii="Arial" w:hAnsi="Arial" w:cs="Arial"/>
          <w:sz w:val="18"/>
          <w:sz-cs w:val="18"/>
          <w:color w:val="1D6A72"/>
        </w:rPr>
        <w:t xml:space="preserve">  •  </w:t>
      </w:r>
      <w:r>
        <w:rPr>
          <w:rFonts w:ascii="Arial" w:hAnsi="Arial" w:cs="Arial"/>
          <w:sz w:val="18"/>
          <w:sz-cs w:val="18"/>
          <w:color w:val="555555"/>
        </w:rPr>
        <w:t xml:space="preserve">+91 8733977513</w:t>
      </w:r>
      <w:r>
        <w:rPr>
          <w:rFonts w:ascii="Arial" w:hAnsi="Arial" w:cs="Arial"/>
          <w:sz w:val="18"/>
          <w:sz-cs w:val="18"/>
          <w:color w:val="1D6A72"/>
        </w:rPr>
        <w:t xml:space="preserve">  •  sameervirak@gmail.com</w:t>
      </w:r>
    </w:p>
    <w:p>
      <w:pPr>
        <w:jc w:val="center"/>
        <w:spacing w:after="40"/>
      </w:pPr>
      <w:r>
        <w:rPr>
          <w:rFonts w:ascii="Arial" w:hAnsi="Arial" w:cs="Arial"/>
          <w:sz w:val="18"/>
          <w:sz-cs w:val="18"/>
          <w:color w:val="1D6A72"/>
        </w:rPr>
        <w:t xml:space="preserve">linkedin.com/in/sameer-kumar-912a5b212  •  github.com/Samkr8639</w:t>
      </w:r>
    </w:p>
    <w:p>
      <w:pPr>
        <w:spacing w:before="200" w:after="60"/>
      </w:pPr>
      <w:r>
        <w:rPr>
          <w:rFonts w:ascii="Arial" w:hAnsi="Arial" w:cs="Arial"/>
          <w:sz w:val="24"/>
          <w:sz-cs w:val="24"/>
          <w:b/>
          <w:color w:val="1D6A72"/>
        </w:rPr>
        <w:t xml:space="preserve">PROFESSIONAL SUMMARY</w:t>
      </w:r>
    </w:p>
    <w:p>
      <w:pPr>
        <w:spacing w:before="80" w:after="60"/>
      </w:pPr>
      <w:r>
        <w:rPr>
          <w:rFonts w:ascii="Arial" w:hAnsi="Arial" w:cs="Arial"/>
          <w:sz w:val="20"/>
          <w:sz-cs w:val="20"/>
          <w:color w:val="1A1A1A"/>
        </w:rPr>
        <w:t xml:space="preserve">Results-driven Frontend Developer with 3+ years of experience building highly scalable, single-page web applications (SPAs) using Angular (v15+) and TypeScript. Skilled in modular component architecture, RxJS-based state management, REST API integration, and frontend performance optimisation including lazy loading, AOT compilation, and Webpack build tuning. Experienced in CI/CD pipeline workflows, cross-browser compatibility, and Agile/Scrum delivery. Proven track record of reducing code duplication, improving page load speeds, and delivering enterprise-grade UI solutions on time.</w:t>
      </w:r>
    </w:p>
    <w:p>
      <w:pPr>
        <w:spacing w:before="200" w:after="60"/>
      </w:pPr>
      <w:r>
        <w:rPr>
          <w:rFonts w:ascii="Arial" w:hAnsi="Arial" w:cs="Arial"/>
          <w:sz w:val="24"/>
          <w:sz-cs w:val="24"/>
          <w:b/>
          <w:color w:val="1D6A72"/>
        </w:rPr>
        <w:t xml:space="preserve">TECHNICAL SKILLS</w:t>
      </w:r>
    </w:p>
    <w:p>
      <w:pPr>
        <w:spacing w:before="80" w:after="4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Frontend Technologies: </w:t>
      </w:r>
      <w:r>
        <w:rPr>
          <w:rFonts w:ascii="Arial" w:hAnsi="Arial" w:cs="Arial"/>
          <w:sz w:val="20"/>
          <w:sz-cs w:val="20"/>
          <w:color w:val="1A1A1A"/>
        </w:rPr>
        <w:t xml:space="preserve">Angular (v15+), TypeScript, JavaScript (ES6+), HTML5, CSS3/SCSS, Bootstrap, Angular Material</w:t>
      </w:r>
    </w:p>
    <w:p>
      <w:pPr>
        <w:spacing w:after="4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Angular Ecosystem: </w:t>
      </w:r>
      <w:r>
        <w:rPr>
          <w:rFonts w:ascii="Arial" w:hAnsi="Arial" w:cs="Arial"/>
          <w:sz w:val="20"/>
          <w:sz-cs w:val="20"/>
          <w:color w:val="1A1A1A"/>
        </w:rPr>
        <w:t xml:space="preserve">RxJS, BehaviorSubjects, Lazy Loading, HTTP Interceptors, Route Guards, Reactive Forms, Standalone Components, OnPush Change Detection</w:t>
      </w:r>
    </w:p>
    <w:p>
      <w:pPr>
        <w:spacing w:after="4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Build &amp; DevOps: </w:t>
      </w:r>
      <w:r>
        <w:rPr>
          <w:rFonts w:ascii="Arial" w:hAnsi="Arial" w:cs="Arial"/>
          <w:sz w:val="20"/>
          <w:sz-cs w:val="20"/>
          <w:color w:val="1A1A1A"/>
        </w:rPr>
        <w:t xml:space="preserve">Webpack, AOT Compilation, CI/CD Pipelines (GitHub Actions), Angular CLI</w:t>
      </w:r>
    </w:p>
    <w:p>
      <w:pPr>
        <w:spacing w:after="6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Tools &amp; Methodologies: </w:t>
      </w:r>
      <w:r>
        <w:rPr>
          <w:rFonts w:ascii="Arial" w:hAnsi="Arial" w:cs="Arial"/>
          <w:sz w:val="20"/>
          <w:sz-cs w:val="20"/>
          <w:color w:val="1A1A1A"/>
        </w:rPr>
        <w:t xml:space="preserve">Git, GitHub, Postman, VS Code, REST API Integration, Agile/Scrum, Cross-Browser Compatibility</w:t>
      </w:r>
    </w:p>
    <w:p>
      <w:pPr>
        <w:spacing w:before="200" w:after="60"/>
      </w:pPr>
      <w:r>
        <w:rPr>
          <w:rFonts w:ascii="Arial" w:hAnsi="Arial" w:cs="Arial"/>
          <w:sz w:val="24"/>
          <w:sz-cs w:val="24"/>
          <w:b/>
          <w:color w:val="1D6A72"/>
        </w:rPr>
        <w:t xml:space="preserve">PROFESSIONAL EXPERIENCE</w:t>
      </w:r>
    </w:p>
    <w:p>
      <w:pPr>
        <w:spacing w:before="160" w:after="3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Frontend Developer</w:t>
      </w:r>
      <w:r>
        <w:rPr>
          <w:rFonts w:ascii="Arial" w:hAnsi="Arial" w:cs="Arial"/>
          <w:sz w:val="22"/>
          <w:sz-cs w:val="22"/>
          <w:color w:val="555555"/>
        </w:rPr>
        <w:t xml:space="preserve">  |  </w:t>
      </w:r>
      <w:r>
        <w:rPr>
          <w:rFonts w:ascii="Arial" w:hAnsi="Arial" w:cs="Arial"/>
          <w:sz w:val="22"/>
          <w:sz-cs w:val="22"/>
          <w:b/>
          <w:color w:val="1D6A72"/>
        </w:rPr>
        <w:t xml:space="preserve">Zealous System</w:t>
      </w:r>
      <w:r>
        <w:rPr>
          <w:rFonts w:ascii="Arial" w:hAnsi="Arial" w:cs="Arial"/>
          <w:sz w:val="22"/>
          <w:sz-cs w:val="22"/>
          <w:color w:val="555555"/>
        </w:rPr>
        <w:t xml:space="preserve">, Ahmedabad, Gujarat</w:t>
      </w:r>
      <w:r>
        <w:rPr>
          <w:rFonts w:ascii="Arial" w:hAnsi="Arial" w:cs="Arial"/>
          <w:sz w:val="20"/>
          <w:sz-cs w:val="20"/>
          <w:color w:val="888888"/>
        </w:rPr>
        <w:t xml:space="preserve"/>
        <w:tab/>
        <w:t xml:space="preserve">Jan 2023 – Present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Spearheaded frontend development of 5+ responsive enterprise web applications using Angular 15+, focusing on modular UI components and seamless RESTful API integration.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Architected and maintained reusable Angular component libraries using advanced TypeScript and RxJS-based state management (BehaviorSubjects), reducing codebase duplication by 30% across multiple client projects.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Optimized application performance and Core Web Vitals by implementing lazy loading, OnPush change detection, AOT compilation, and Webpack build optimizations, achieving a 25% improvement in page load speeds.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Integrated 20+ secure REST API endpoints using Angular HTTP Interceptors for centralized error handling and JWT token authentication, ensuring accurate real-time data flow.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Set up and maintained CI/CD pipeline configurations (GitHub Actions) to automate builds and deployments, reducing manual release effort by ~40%.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Resolved cross-browser compatibility issues across Chrome, Firefox, Safari, and Edge, ensuring consistent UI behavior for all end users.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Collaborated in a 4-person cross-functional Agile/Scrum team, conducting code reviews and participating in sprint planning to deliver 2 major product releases on schedule.</w:t>
      </w:r>
    </w:p>
    <w:p>
      <w:pPr>
        <w:spacing w:before="200" w:after="60"/>
      </w:pPr>
      <w:r>
        <w:rPr>
          <w:rFonts w:ascii="Arial" w:hAnsi="Arial" w:cs="Arial"/>
          <w:sz w:val="24"/>
          <w:sz-cs w:val="24"/>
          <w:b/>
          <w:color w:val="1D6A72"/>
        </w:rPr>
        <w:t xml:space="preserve">KEY PROJECTS</w:t>
      </w:r>
    </w:p>
    <w:p>
      <w:pPr>
        <w:spacing w:before="160" w:after="3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Zavvie HomeFAI</w:t>
      </w:r>
      <w:r>
        <w:rPr>
          <w:rFonts w:ascii="Arial" w:hAnsi="Arial" w:cs="Arial"/>
          <w:sz w:val="22"/>
          <w:sz-cs w:val="22"/>
          <w:color w:val="555555"/>
        </w:rPr>
        <w:t xml:space="preserve">  |  Frontend Developer</w:t>
      </w:r>
      <w:r>
        <w:rPr>
          <w:rFonts w:ascii="Arial" w:hAnsi="Arial" w:cs="Arial"/>
          <w:sz w:val="20"/>
          <w:sz-cs w:val="20"/>
          <w:color w:val="888888"/>
        </w:rPr>
        <w:t xml:space="preserve"/>
        <w:tab/>
        <w:t xml:space="preserve">Jan 2024 – Present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Engineered the frontend for an AI-driven real estate alternative financing platform, enabling dynamic generation of competitive cash offers for homebuyers.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Implemented robust RxJS observable-based state management to ensure synchronized, consistent data flow across deeply nested Angular application modules, reducing data-sync bugs by ~35%.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Built and integrated responsive Angular UI components with real-time REST APIs; partnered with QA teams to resolve cross-browser compatibility issues, achieving 99%+ platform stability across all major browsers.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Applied Webpack bundle analysis and lazy loading strategies to reduce initial bundle size by 20%, directly improving Time-to-Interactive (TTI) for end users.</w:t>
      </w:r>
    </w:p>
    <w:p>
      <w:pPr>
        <w:spacing w:before="160" w:after="3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Mapsoft QR</w:t>
      </w:r>
      <w:r>
        <w:rPr>
          <w:rFonts w:ascii="Arial" w:hAnsi="Arial" w:cs="Arial"/>
          <w:sz w:val="22"/>
          <w:sz-cs w:val="22"/>
          <w:color w:val="555555"/>
        </w:rPr>
        <w:t xml:space="preserve">  |  Frontend Developer</w:t>
      </w:r>
      <w:r>
        <w:rPr>
          <w:rFonts w:ascii="Arial" w:hAnsi="Arial" w:cs="Arial"/>
          <w:sz w:val="20"/>
          <w:sz-cs w:val="20"/>
          <w:color w:val="888888"/>
        </w:rPr>
        <w:t xml:space="preserve"/>
        <w:tab/>
        <w:t xml:space="preserve">2023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Developed a scalable, multi-tenant QR-based feedback management system frontend to capture real-time customer data across various company locations.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Designed an intuitive Angular frontend featuring Reactive Forms for seamless data submission, backed by an admin dashboard enabling creation of custom feedback templates for 10+ unique client configurations.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Implemented Angular Route Guards and HTTP Interceptors to enforce role-based access control (RBAC) across the multi-tenant platform, enhancing data security.</w:t>
      </w:r>
    </w:p>
    <w:p>
      <w:pPr>
        <w:spacing w:before="200" w:after="60"/>
      </w:pPr>
      <w:r>
        <w:rPr>
          <w:rFonts w:ascii="Arial" w:hAnsi="Arial" w:cs="Arial"/>
          <w:sz w:val="24"/>
          <w:sz-cs w:val="24"/>
          <w:b/>
          <w:color w:val="1D6A72"/>
        </w:rPr>
        <w:t xml:space="preserve">EDUCATION</w:t>
      </w:r>
    </w:p>
    <w:p>
      <w:pPr>
        <w:spacing w:before="100" w:after="4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Bachelor of Technology – Computer Science &amp; Engineering</w:t>
      </w:r>
      <w:r>
        <w:rPr>
          <w:rFonts w:ascii="Arial" w:hAnsi="Arial" w:cs="Arial"/>
          <w:sz w:val="20"/>
          <w:sz-cs w:val="20"/>
          <w:color w:val="555555"/>
        </w:rPr>
        <w:t xml:space="preserve"/>
        <w:tab/>
        <w:t xml:space="preserve">CGPA: 7.5</w:t>
      </w:r>
    </w:p>
    <w:p>
      <w:pPr>
        <w:spacing w:after="60"/>
      </w:pPr>
      <w:r>
        <w:rPr>
          <w:rFonts w:ascii="Arial" w:hAnsi="Arial" w:cs="Arial"/>
          <w:sz w:val="20"/>
          <w:sz-cs w:val="20"/>
          <w:color w:val="555555"/>
        </w:rPr>
        <w:t xml:space="preserve">Parul University, Vadodara, Gujarat</w:t>
      </w:r>
    </w:p>
    <w:p>
      <w:pPr>
        <w:spacing w:before="200" w:after="60"/>
      </w:pPr>
      <w:r>
        <w:rPr>
          <w:rFonts w:ascii="Arial" w:hAnsi="Arial" w:cs="Arial"/>
          <w:sz w:val="24"/>
          <w:sz-cs w:val="24"/>
          <w:b/>
          <w:color w:val="1D6A72"/>
        </w:rPr>
        <w:t xml:space="preserve">ACHIEVEMENTS &amp; INTERESTS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Singles Table Tennis Champion – Zealous System (company-wide tournament).</w:t>
      </w:r>
    </w:p>
    <w:p>
      <w:pPr>
        <w:ind w:left="720" w:first-line="-720"/>
        <w:spacing w:before="40" w:after="40"/>
      </w:pPr>
      <w:r>
        <w:rPr>
          <w:rFonts w:ascii="Arial" w:hAnsi="Arial" w:cs="Arial"/>
          <w:sz w:val="20"/>
          <w:sz-cs w:val="20"/>
          <w:color w:val="1A1A1A"/>
        </w:rPr>
        <w:t xml:space="preserve"/>
        <w:tab/>
        <w:t xml:space="preserve">•</w:t>
        <w:tab/>
        <w:t xml:space="preserve">Consistently recognized for on-time feature delivery and proactive cross-team collaboration within Agile sprint cycles.</w:t>
      </w:r>
    </w:p>
    <w:sectPr>
      <w:pgSz w:w="12240" w:h="15840"/>
      <w:pgMar w:top="1080" w:right="1080" w:bottom="1080" w:left="108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</cp:coreProperties>
</file>

<file path=docProps/meta.xml><?xml version="1.0" encoding="utf-8"?>
<meta xmlns="http://schemas.apple.com/cocoa/2006/metadata">
  <generator>CocoaOOXMLWriter/2685.4</generator>
</meta>
</file>